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proofErr w:type="spellStart"/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</w:t>
      </w:r>
      <w:proofErr w:type="spellEnd"/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 xml:space="preserve">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99032A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25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1B0A2E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 w:rsidR="00F32AF1"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.2021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D2D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D3748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99032A" w:rsidRDefault="008F26CA" w:rsidP="0099032A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Pr="003B1389" w:rsidRDefault="00D37480" w:rsidP="00EC3D2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D3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предоставлении разрешения на условно разрешенный вид разрешенного использования – «размещение объектов розничной торговли (магазинов)» для земельного участка с кадастровым номером 47:07:1301106:394</w:t>
      </w:r>
      <w:r w:rsidR="003B1389" w:rsidRPr="003B13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76CC" w:rsidRPr="003B1389">
        <w:rPr>
          <w:rFonts w:ascii="Times New Roman" w:eastAsia="Calibri" w:hAnsi="Times New Roman" w:cs="Times New Roman"/>
          <w:sz w:val="26"/>
          <w:szCs w:val="26"/>
        </w:rPr>
        <w:t>(далее - Проект)</w:t>
      </w:r>
      <w:r w:rsidR="0091475F" w:rsidRPr="003B138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37480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0F569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9032A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="00F32AF1">
        <w:rPr>
          <w:rFonts w:ascii="Times New Roman" w:hAnsi="Times New Roman" w:cs="Times New Roman"/>
          <w:sz w:val="26"/>
          <w:szCs w:val="26"/>
          <w:lang w:eastAsia="ru-RU"/>
        </w:rPr>
        <w:t>.07</w:t>
      </w:r>
      <w:r w:rsidR="00F16C42">
        <w:rPr>
          <w:rFonts w:ascii="Times New Roman" w:hAnsi="Times New Roman" w:cs="Times New Roman"/>
          <w:sz w:val="26"/>
          <w:szCs w:val="26"/>
          <w:lang w:eastAsia="ru-RU"/>
        </w:rPr>
        <w:t>.2021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99032A">
        <w:rPr>
          <w:rFonts w:ascii="Times New Roman" w:hAnsi="Times New Roman" w:cs="Times New Roman"/>
          <w:sz w:val="26"/>
          <w:szCs w:val="26"/>
          <w:lang w:eastAsia="ru-RU"/>
        </w:rPr>
        <w:t>27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527E7" w:rsidRPr="001A29B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F32AF1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6527E7" w:rsidRPr="001A29B8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543264">
      <w:pPr>
        <w:widowControl w:val="0"/>
        <w:autoSpaceDE w:val="0"/>
        <w:autoSpaceDN w:val="0"/>
        <w:spacing w:after="240" w:line="276" w:lineRule="auto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F16C42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Комиссия)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543264">
      <w:pPr>
        <w:widowControl w:val="0"/>
        <w:autoSpaceDE w:val="0"/>
        <w:autoSpaceDN w:val="0"/>
        <w:spacing w:line="276" w:lineRule="auto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99032A">
        <w:rPr>
          <w:rFonts w:ascii="Times New Roman" w:eastAsia="Calibri" w:hAnsi="Times New Roman" w:cs="Times New Roman"/>
          <w:sz w:val="26"/>
          <w:szCs w:val="26"/>
        </w:rPr>
        <w:t>23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F32AF1">
        <w:rPr>
          <w:rFonts w:ascii="Times New Roman" w:eastAsia="Calibri" w:hAnsi="Times New Roman" w:cs="Times New Roman"/>
          <w:sz w:val="26"/>
          <w:szCs w:val="26"/>
        </w:rPr>
        <w:t>08</w:t>
      </w:r>
      <w:r w:rsidR="006527E7" w:rsidRPr="001A29B8">
        <w:rPr>
          <w:rFonts w:ascii="Times New Roman" w:eastAsia="Calibri" w:hAnsi="Times New Roman" w:cs="Times New Roman"/>
          <w:sz w:val="26"/>
          <w:szCs w:val="26"/>
        </w:rPr>
        <w:t>.2021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99032A">
        <w:rPr>
          <w:rFonts w:ascii="Times New Roman" w:eastAsia="Calibri" w:hAnsi="Times New Roman" w:cs="Times New Roman"/>
          <w:sz w:val="26"/>
          <w:szCs w:val="26"/>
        </w:rPr>
        <w:t>4</w:t>
      </w:r>
      <w:r w:rsidR="00D37480">
        <w:rPr>
          <w:rFonts w:ascii="Times New Roman" w:eastAsia="Calibri" w:hAnsi="Times New Roman" w:cs="Times New Roman"/>
          <w:sz w:val="26"/>
          <w:szCs w:val="26"/>
        </w:rPr>
        <w:t>1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 Предложения и замечания участников публичных слушаний:</w:t>
      </w:r>
    </w:p>
    <w:p w:rsidR="00D37480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от граждан, постоянно проживающих на территории, в пределах которой проводятся публичные слушания</w:t>
      </w:r>
      <w:r w:rsidR="00D37480">
        <w:rPr>
          <w:rFonts w:ascii="Times New Roman" w:hAnsi="Times New Roman" w:cs="Times New Roman"/>
          <w:sz w:val="26"/>
          <w:szCs w:val="26"/>
          <w:lang w:eastAsia="ru-RU"/>
        </w:rPr>
        <w:t xml:space="preserve"> поступили, в количестве 1 </w:t>
      </w:r>
      <w:proofErr w:type="spellStart"/>
      <w:r w:rsidR="00D37480">
        <w:rPr>
          <w:rFonts w:ascii="Times New Roman" w:hAnsi="Times New Roman" w:cs="Times New Roman"/>
          <w:sz w:val="26"/>
          <w:szCs w:val="26"/>
          <w:lang w:eastAsia="ru-RU"/>
        </w:rPr>
        <w:t>шт</w:t>
      </w:r>
      <w:proofErr w:type="spellEnd"/>
      <w:r w:rsidR="00D37480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37480" w:rsidTr="00D37480">
        <w:tc>
          <w:tcPr>
            <w:tcW w:w="5097" w:type="dxa"/>
          </w:tcPr>
          <w:p w:rsidR="00D37480" w:rsidRPr="00D37480" w:rsidRDefault="00D37480" w:rsidP="00D37480">
            <w:pPr>
              <w:widowControl w:val="0"/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48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Замечание/предложение</w:t>
            </w:r>
          </w:p>
        </w:tc>
        <w:tc>
          <w:tcPr>
            <w:tcW w:w="5098" w:type="dxa"/>
          </w:tcPr>
          <w:p w:rsidR="00D37480" w:rsidRPr="00D37480" w:rsidRDefault="00D37480" w:rsidP="00D37480">
            <w:pPr>
              <w:widowControl w:val="0"/>
              <w:autoSpaceDE w:val="0"/>
              <w:autoSpaceDN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7480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Рекомендации Комиссии</w:t>
            </w:r>
          </w:p>
        </w:tc>
      </w:tr>
      <w:tr w:rsidR="00D37480" w:rsidTr="00D37480">
        <w:tc>
          <w:tcPr>
            <w:tcW w:w="5097" w:type="dxa"/>
          </w:tcPr>
          <w:p w:rsidR="00D37480" w:rsidRDefault="00D37480" w:rsidP="000F569C">
            <w:pPr>
              <w:widowControl w:val="0"/>
              <w:autoSpaceDE w:val="0"/>
              <w:autoSpaceDN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Мы против перевода земельного участка, расположенного по </w:t>
            </w:r>
            <w:r w:rsidR="000D27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адресу: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г. Всеволожск,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Приютинская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д. 14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номер 47:07:1301106:394) из зоны жилой малоэтажной застройки в зону коммерческой застройки.</w:t>
            </w:r>
          </w:p>
          <w:p w:rsidR="00D37480" w:rsidRDefault="00D37480" w:rsidP="000F569C">
            <w:pPr>
              <w:widowControl w:val="0"/>
              <w:autoSpaceDE w:val="0"/>
              <w:autoSpaceDN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Перевод в коммерческую зону позволит собственникам использовать земельный участок в любых коммерческих целях, что сильно осложнит обстановку на прилегающем участке дороги, на котором и так очень часто происходят ДТП. Также это увеличит нагрузку на водопроводные сети, которые в этом районе с трудом справляются с имеющимися постройками (в ближайших домах вода в часы пик не поднимается до 2 этажа).</w:t>
            </w:r>
          </w:p>
          <w:p w:rsidR="000D27BF" w:rsidRPr="000D27BF" w:rsidRDefault="000D27BF" w:rsidP="000F569C">
            <w:pPr>
              <w:widowControl w:val="0"/>
              <w:autoSpaceDE w:val="0"/>
              <w:autoSpaceDN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0D27BF" w:rsidRDefault="000D27BF" w:rsidP="000F569C">
            <w:pPr>
              <w:widowControl w:val="0"/>
              <w:autoSpaceDE w:val="0"/>
              <w:autoSpaceDN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27BF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Подписали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:</w:t>
            </w:r>
            <w:r w:rsidRPr="000D27BF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158 человек.</w:t>
            </w:r>
          </w:p>
        </w:tc>
        <w:tc>
          <w:tcPr>
            <w:tcW w:w="5098" w:type="dxa"/>
          </w:tcPr>
          <w:p w:rsidR="000D27BF" w:rsidRDefault="00D37480" w:rsidP="002E7A32">
            <w:pPr>
              <w:widowControl w:val="0"/>
              <w:autoSpaceDE w:val="0"/>
              <w:autoSpaceDN w:val="0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Рекомендуем Комитету градостроительной политики Ленинградской области учесть данное замечание при принятии</w:t>
            </w:r>
            <w:r w:rsidR="000D27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решения, в связи с тем, </w:t>
            </w:r>
            <w:r w:rsidR="002E7A3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что </w:t>
            </w:r>
            <w:r w:rsidR="000D27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размещение объекта торговли в границах земельного участка с кадастровым номером </w:t>
            </w:r>
            <w:r w:rsidR="000D27BF" w:rsidRPr="00D374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47:07:1301106:394</w:t>
            </w:r>
            <w:r w:rsidR="000D2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2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окажет негативное воздей</w:t>
            </w:r>
            <w:r w:rsidR="002E7A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ствие на близлежащую застройку.</w:t>
            </w:r>
          </w:p>
          <w:p w:rsidR="002E7A32" w:rsidRPr="000D27BF" w:rsidRDefault="002E7A32" w:rsidP="002E7A32">
            <w:pPr>
              <w:widowControl w:val="0"/>
              <w:autoSpaceDE w:val="0"/>
              <w:autoSpaceDN w:val="0"/>
              <w:spacing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 же организация заезда на земельный участок с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Приютинской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(является одним из основных выездов из г. Всеволожска) увеличит концентрацию ДТП на данном отрезке улично-дорожной сети. </w:t>
            </w:r>
            <w:bookmarkStart w:id="0" w:name="_GoBack"/>
            <w:bookmarkEnd w:id="0"/>
          </w:p>
        </w:tc>
      </w:tr>
    </w:tbl>
    <w:p w:rsidR="000F569C" w:rsidRPr="001A29B8" w:rsidRDefault="000F569C" w:rsidP="000F569C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B226B" w:rsidRPr="001A29B8" w:rsidRDefault="000F569C" w:rsidP="00543264">
      <w:pPr>
        <w:widowControl w:val="0"/>
        <w:autoSpaceDE w:val="0"/>
        <w:autoSpaceDN w:val="0"/>
        <w:spacing w:after="240"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 по Проекту от иных участников публичных слушаний: не поступили.</w:t>
      </w:r>
    </w:p>
    <w:p w:rsidR="008F26CA" w:rsidRPr="001A29B8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312F80">
        <w:rPr>
          <w:sz w:val="26"/>
          <w:szCs w:val="26"/>
        </w:rPr>
        <w:t>Город Всеволожск</w:t>
      </w:r>
      <w:r w:rsidR="00543264" w:rsidRPr="001A29B8">
        <w:rPr>
          <w:sz w:val="26"/>
          <w:szCs w:val="26"/>
        </w:rPr>
        <w:t>»</w:t>
      </w:r>
      <w:r w:rsidR="00312F80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99032A">
        <w:rPr>
          <w:sz w:val="26"/>
          <w:szCs w:val="26"/>
        </w:rPr>
        <w:t>21</w:t>
      </w:r>
      <w:r w:rsidR="0016357B" w:rsidRPr="001A29B8">
        <w:rPr>
          <w:sz w:val="26"/>
          <w:szCs w:val="26"/>
        </w:rPr>
        <w:t>.</w:t>
      </w:r>
      <w:r w:rsidR="00E35429">
        <w:rPr>
          <w:sz w:val="26"/>
          <w:szCs w:val="26"/>
        </w:rPr>
        <w:t>0</w:t>
      </w:r>
      <w:r w:rsidR="00312F80">
        <w:rPr>
          <w:sz w:val="26"/>
          <w:szCs w:val="26"/>
        </w:rPr>
        <w:t>7</w:t>
      </w:r>
      <w:r w:rsidR="0078170D" w:rsidRPr="001A29B8">
        <w:rPr>
          <w:sz w:val="26"/>
          <w:szCs w:val="26"/>
        </w:rPr>
        <w:t>.202</w:t>
      </w:r>
      <w:r w:rsidR="00E35429">
        <w:rPr>
          <w:sz w:val="26"/>
          <w:szCs w:val="26"/>
        </w:rPr>
        <w:t>1</w:t>
      </w:r>
      <w:r w:rsidR="0078170D" w:rsidRPr="001A29B8">
        <w:rPr>
          <w:sz w:val="26"/>
          <w:szCs w:val="26"/>
        </w:rPr>
        <w:t xml:space="preserve"> № </w:t>
      </w:r>
      <w:r w:rsidR="00D37480">
        <w:rPr>
          <w:sz w:val="26"/>
          <w:szCs w:val="26"/>
        </w:rPr>
        <w:t>49</w:t>
      </w:r>
      <w:r w:rsidR="00E94ACD" w:rsidRPr="001A29B8">
        <w:rPr>
          <w:sz w:val="26"/>
          <w:szCs w:val="26"/>
        </w:rPr>
        <w:t>,</w:t>
      </w:r>
      <w:r w:rsidRPr="001A29B8">
        <w:rPr>
          <w:sz w:val="26"/>
          <w:szCs w:val="26"/>
        </w:rPr>
        <w:t xml:space="preserve"> 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E40088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 xml:space="preserve">О </w:t>
      </w:r>
      <w:r w:rsidR="00312F80">
        <w:rPr>
          <w:color w:val="000000"/>
          <w:sz w:val="26"/>
          <w:szCs w:val="26"/>
          <w:shd w:val="clear" w:color="auto" w:fill="FFFFFF"/>
        </w:rPr>
        <w:t xml:space="preserve">«Город Всеволожск»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543264">
      <w:pPr>
        <w:pStyle w:val="a4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2D7AF6" w:rsidRPr="00543264" w:rsidRDefault="002D7AF6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D2DA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Матюхина</w:t>
      </w:r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9536C" w:rsidRPr="00543264" w:rsidRDefault="0069536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8F26CA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FD2DA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B32D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А.С. </w:t>
      </w:r>
      <w:proofErr w:type="spellStart"/>
      <w:r w:rsidR="00EB32DB" w:rsidRPr="00543264">
        <w:rPr>
          <w:rFonts w:ascii="Times New Roman" w:hAnsi="Times New Roman" w:cs="Times New Roman"/>
          <w:sz w:val="26"/>
          <w:szCs w:val="26"/>
          <w:lang w:eastAsia="ru-RU"/>
        </w:rPr>
        <w:t>Семавина</w:t>
      </w:r>
      <w:proofErr w:type="spellEnd"/>
    </w:p>
    <w:p w:rsidR="00DF4904" w:rsidRPr="00B63AE4" w:rsidRDefault="00DF4904" w:rsidP="00E94ACD">
      <w:pPr>
        <w:tabs>
          <w:tab w:val="left" w:pos="2835"/>
        </w:tabs>
        <w:spacing w:line="320" w:lineRule="exact"/>
        <w:ind w:left="0" w:firstLine="0"/>
        <w:jc w:val="both"/>
        <w:rPr>
          <w:sz w:val="28"/>
          <w:szCs w:val="28"/>
        </w:rPr>
      </w:pPr>
    </w:p>
    <w:sectPr w:rsidR="00DF4904" w:rsidRPr="00B63AE4" w:rsidSect="00FD2DA4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2EBC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C7772"/>
    <w:rsid w:val="000D27BF"/>
    <w:rsid w:val="000D49E1"/>
    <w:rsid w:val="000D6F78"/>
    <w:rsid w:val="000E16BD"/>
    <w:rsid w:val="000F0DF3"/>
    <w:rsid w:val="000F1461"/>
    <w:rsid w:val="000F4F4A"/>
    <w:rsid w:val="000F569C"/>
    <w:rsid w:val="00105355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1F23C4"/>
    <w:rsid w:val="00203924"/>
    <w:rsid w:val="00211301"/>
    <w:rsid w:val="002130C4"/>
    <w:rsid w:val="00230845"/>
    <w:rsid w:val="00232E47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A4063"/>
    <w:rsid w:val="002B0E4B"/>
    <w:rsid w:val="002B226B"/>
    <w:rsid w:val="002B6CF2"/>
    <w:rsid w:val="002D2F3D"/>
    <w:rsid w:val="002D41A5"/>
    <w:rsid w:val="002D7AF6"/>
    <w:rsid w:val="002E4032"/>
    <w:rsid w:val="002E431A"/>
    <w:rsid w:val="002E7887"/>
    <w:rsid w:val="002E7A32"/>
    <w:rsid w:val="002F5A9A"/>
    <w:rsid w:val="002F7C10"/>
    <w:rsid w:val="00303EFB"/>
    <w:rsid w:val="00305319"/>
    <w:rsid w:val="00312F80"/>
    <w:rsid w:val="00323B09"/>
    <w:rsid w:val="00331DFC"/>
    <w:rsid w:val="00341C34"/>
    <w:rsid w:val="0035624F"/>
    <w:rsid w:val="00365112"/>
    <w:rsid w:val="00366213"/>
    <w:rsid w:val="003754B6"/>
    <w:rsid w:val="003848D8"/>
    <w:rsid w:val="003848FC"/>
    <w:rsid w:val="00386E68"/>
    <w:rsid w:val="003955FC"/>
    <w:rsid w:val="0039575C"/>
    <w:rsid w:val="003A34E6"/>
    <w:rsid w:val="003B1389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0A77"/>
    <w:rsid w:val="003E3CBD"/>
    <w:rsid w:val="003E6477"/>
    <w:rsid w:val="003F0397"/>
    <w:rsid w:val="003F238D"/>
    <w:rsid w:val="00401FD0"/>
    <w:rsid w:val="0040282D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33A9"/>
    <w:rsid w:val="00573927"/>
    <w:rsid w:val="00577712"/>
    <w:rsid w:val="00585841"/>
    <w:rsid w:val="005A5E34"/>
    <w:rsid w:val="005B487B"/>
    <w:rsid w:val="005B518B"/>
    <w:rsid w:val="005C7A52"/>
    <w:rsid w:val="005D342C"/>
    <w:rsid w:val="005E204B"/>
    <w:rsid w:val="005E5C55"/>
    <w:rsid w:val="005E637A"/>
    <w:rsid w:val="005E6A08"/>
    <w:rsid w:val="005F68EC"/>
    <w:rsid w:val="0060096E"/>
    <w:rsid w:val="00603BF8"/>
    <w:rsid w:val="0061125B"/>
    <w:rsid w:val="00616EBC"/>
    <w:rsid w:val="00621061"/>
    <w:rsid w:val="00636EDE"/>
    <w:rsid w:val="006375E0"/>
    <w:rsid w:val="00637CA7"/>
    <w:rsid w:val="00640D34"/>
    <w:rsid w:val="0064130B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86EA9"/>
    <w:rsid w:val="0069248A"/>
    <w:rsid w:val="0069536C"/>
    <w:rsid w:val="0069579D"/>
    <w:rsid w:val="00695EF6"/>
    <w:rsid w:val="006A2A27"/>
    <w:rsid w:val="006B4C88"/>
    <w:rsid w:val="006B7204"/>
    <w:rsid w:val="006D2CB8"/>
    <w:rsid w:val="006E6F44"/>
    <w:rsid w:val="006F1E70"/>
    <w:rsid w:val="006F3B59"/>
    <w:rsid w:val="006F589D"/>
    <w:rsid w:val="00701436"/>
    <w:rsid w:val="0070291E"/>
    <w:rsid w:val="007050DE"/>
    <w:rsid w:val="00706305"/>
    <w:rsid w:val="00714175"/>
    <w:rsid w:val="0071424C"/>
    <w:rsid w:val="00714E31"/>
    <w:rsid w:val="00717232"/>
    <w:rsid w:val="00717FE7"/>
    <w:rsid w:val="00720E6B"/>
    <w:rsid w:val="007211AE"/>
    <w:rsid w:val="00731ED2"/>
    <w:rsid w:val="007326AE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870DD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E4C35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7658"/>
    <w:rsid w:val="00963324"/>
    <w:rsid w:val="009658C8"/>
    <w:rsid w:val="00970342"/>
    <w:rsid w:val="00971A13"/>
    <w:rsid w:val="00976D15"/>
    <w:rsid w:val="00977807"/>
    <w:rsid w:val="00981982"/>
    <w:rsid w:val="00986372"/>
    <w:rsid w:val="0099032A"/>
    <w:rsid w:val="00992BEB"/>
    <w:rsid w:val="00993550"/>
    <w:rsid w:val="009A3A8A"/>
    <w:rsid w:val="009A3E5E"/>
    <w:rsid w:val="009B2CBC"/>
    <w:rsid w:val="009B4E3D"/>
    <w:rsid w:val="009B60DF"/>
    <w:rsid w:val="009C1AB7"/>
    <w:rsid w:val="009D3A07"/>
    <w:rsid w:val="009D6E63"/>
    <w:rsid w:val="009E045F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70830"/>
    <w:rsid w:val="00A70851"/>
    <w:rsid w:val="00A87577"/>
    <w:rsid w:val="00A9727B"/>
    <w:rsid w:val="00AB213C"/>
    <w:rsid w:val="00AB3748"/>
    <w:rsid w:val="00AC4449"/>
    <w:rsid w:val="00AC66B9"/>
    <w:rsid w:val="00AD55C5"/>
    <w:rsid w:val="00AE0A38"/>
    <w:rsid w:val="00AE0C1C"/>
    <w:rsid w:val="00AE187C"/>
    <w:rsid w:val="00AE3954"/>
    <w:rsid w:val="00AE55C8"/>
    <w:rsid w:val="00B14695"/>
    <w:rsid w:val="00B1543B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2ECE"/>
    <w:rsid w:val="00BB468C"/>
    <w:rsid w:val="00BB7F40"/>
    <w:rsid w:val="00BD0317"/>
    <w:rsid w:val="00BD1586"/>
    <w:rsid w:val="00BD2999"/>
    <w:rsid w:val="00BF0759"/>
    <w:rsid w:val="00BF1DF2"/>
    <w:rsid w:val="00BF4134"/>
    <w:rsid w:val="00BF4138"/>
    <w:rsid w:val="00BF4DA0"/>
    <w:rsid w:val="00BF6634"/>
    <w:rsid w:val="00C0528C"/>
    <w:rsid w:val="00C05FD5"/>
    <w:rsid w:val="00C20D68"/>
    <w:rsid w:val="00C245AE"/>
    <w:rsid w:val="00C31C1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E6400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3263D"/>
    <w:rsid w:val="00D37480"/>
    <w:rsid w:val="00D409C5"/>
    <w:rsid w:val="00D410FD"/>
    <w:rsid w:val="00D443FC"/>
    <w:rsid w:val="00D55FD6"/>
    <w:rsid w:val="00D578FA"/>
    <w:rsid w:val="00D60241"/>
    <w:rsid w:val="00D71A1B"/>
    <w:rsid w:val="00D74F50"/>
    <w:rsid w:val="00D85E78"/>
    <w:rsid w:val="00D90CFB"/>
    <w:rsid w:val="00D93A36"/>
    <w:rsid w:val="00DA5AB2"/>
    <w:rsid w:val="00DB0373"/>
    <w:rsid w:val="00DB371F"/>
    <w:rsid w:val="00DC1B07"/>
    <w:rsid w:val="00DC2F7A"/>
    <w:rsid w:val="00DC5907"/>
    <w:rsid w:val="00DD0221"/>
    <w:rsid w:val="00DD4987"/>
    <w:rsid w:val="00DD5D86"/>
    <w:rsid w:val="00DE3F99"/>
    <w:rsid w:val="00DF4904"/>
    <w:rsid w:val="00E00910"/>
    <w:rsid w:val="00E15510"/>
    <w:rsid w:val="00E20AE9"/>
    <w:rsid w:val="00E2293F"/>
    <w:rsid w:val="00E35429"/>
    <w:rsid w:val="00E35F78"/>
    <w:rsid w:val="00E40088"/>
    <w:rsid w:val="00E431A2"/>
    <w:rsid w:val="00E47BA6"/>
    <w:rsid w:val="00E52B47"/>
    <w:rsid w:val="00E56D58"/>
    <w:rsid w:val="00E643C4"/>
    <w:rsid w:val="00E67344"/>
    <w:rsid w:val="00E67C52"/>
    <w:rsid w:val="00E67EC0"/>
    <w:rsid w:val="00E70C17"/>
    <w:rsid w:val="00E82E78"/>
    <w:rsid w:val="00E94ACA"/>
    <w:rsid w:val="00E94ACD"/>
    <w:rsid w:val="00E973EB"/>
    <w:rsid w:val="00EA43C0"/>
    <w:rsid w:val="00EB29F8"/>
    <w:rsid w:val="00EB32DB"/>
    <w:rsid w:val="00EB3E2C"/>
    <w:rsid w:val="00EB3EA2"/>
    <w:rsid w:val="00EB6ABE"/>
    <w:rsid w:val="00EC3D23"/>
    <w:rsid w:val="00EC57C2"/>
    <w:rsid w:val="00ED4A61"/>
    <w:rsid w:val="00ED4F51"/>
    <w:rsid w:val="00EE29A2"/>
    <w:rsid w:val="00EF4304"/>
    <w:rsid w:val="00EF7C67"/>
    <w:rsid w:val="00F12132"/>
    <w:rsid w:val="00F16C42"/>
    <w:rsid w:val="00F2123C"/>
    <w:rsid w:val="00F26BE0"/>
    <w:rsid w:val="00F32AF1"/>
    <w:rsid w:val="00F374A4"/>
    <w:rsid w:val="00F53CBD"/>
    <w:rsid w:val="00F62E19"/>
    <w:rsid w:val="00F75119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2DA4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8BA8-1D71-4828-88B3-681CBC4F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29</cp:revision>
  <cp:lastPrinted>2021-08-24T14:40:00Z</cp:lastPrinted>
  <dcterms:created xsi:type="dcterms:W3CDTF">2021-04-27T08:15:00Z</dcterms:created>
  <dcterms:modified xsi:type="dcterms:W3CDTF">2021-08-24T15:01:00Z</dcterms:modified>
</cp:coreProperties>
</file>